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5B54" w14:textId="77777777" w:rsidR="00D51EF0" w:rsidRPr="00CF1932" w:rsidRDefault="006F020F" w:rsidP="00D51EF0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CF1932">
        <w:rPr>
          <w:rFonts w:asciiTheme="majorHAnsi" w:hAnsiTheme="majorHAnsi" w:cstheme="majorHAnsi"/>
          <w:sz w:val="24"/>
          <w:szCs w:val="24"/>
        </w:rPr>
        <w:t xml:space="preserve">Open </w:t>
      </w:r>
      <w:r w:rsidRPr="00CF1932">
        <w:rPr>
          <w:rFonts w:asciiTheme="majorHAnsi" w:hAnsiTheme="majorHAnsi" w:cstheme="majorHAnsi"/>
          <w:b/>
          <w:bCs/>
          <w:sz w:val="24"/>
          <w:szCs w:val="24"/>
        </w:rPr>
        <w:t>SAP GUI</w:t>
      </w:r>
      <w:r w:rsidR="00AD5AF2" w:rsidRPr="00CF1932">
        <w:rPr>
          <w:rFonts w:asciiTheme="majorHAnsi" w:hAnsiTheme="majorHAnsi" w:cstheme="majorHAnsi"/>
          <w:b/>
          <w:bCs/>
          <w:sz w:val="24"/>
          <w:szCs w:val="24"/>
        </w:rPr>
        <w:t xml:space="preserve"> logon pad</w:t>
      </w:r>
      <w:r w:rsidR="00AD5AF2" w:rsidRPr="00CF1932">
        <w:rPr>
          <w:rFonts w:asciiTheme="majorHAnsi" w:hAnsiTheme="majorHAnsi" w:cstheme="majorHAnsi"/>
          <w:sz w:val="24"/>
          <w:szCs w:val="24"/>
        </w:rPr>
        <w:t xml:space="preserve"> by clicking the icon</w:t>
      </w:r>
      <w:r w:rsidRPr="00CF1932">
        <w:rPr>
          <w:rFonts w:asciiTheme="majorHAnsi" w:hAnsiTheme="majorHAnsi" w:cstheme="majorHAnsi"/>
          <w:sz w:val="24"/>
          <w:szCs w:val="24"/>
        </w:rPr>
        <w:t xml:space="preserve"> </w:t>
      </w:r>
      <w:r w:rsidRPr="00CF193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6A9A2E70" wp14:editId="37F473E0">
            <wp:extent cx="495343" cy="2972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43" cy="29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E621" w14:textId="51C41CA9" w:rsidR="00D51EF0" w:rsidRPr="00CF1932" w:rsidRDefault="00D51EF0" w:rsidP="00D51EF0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CF1932">
        <w:rPr>
          <w:rFonts w:asciiTheme="majorHAnsi" w:hAnsiTheme="majorHAnsi" w:cstheme="majorHAnsi"/>
          <w:color w:val="000005"/>
          <w:sz w:val="24"/>
          <w:szCs w:val="24"/>
        </w:rPr>
        <w:t>Click the </w:t>
      </w:r>
      <w:r w:rsidRPr="00CF193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3BDBA10B" wp14:editId="2CA0076D">
            <wp:extent cx="207010" cy="1828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932">
        <w:rPr>
          <w:rFonts w:asciiTheme="majorHAnsi" w:hAnsiTheme="majorHAnsi" w:cstheme="majorHAnsi"/>
          <w:color w:val="000005"/>
          <w:sz w:val="24"/>
          <w:szCs w:val="24"/>
        </w:rPr>
        <w:t> button to open the menu in the </w:t>
      </w:r>
      <w:r w:rsidRPr="00CF1932">
        <w:rPr>
          <w:rStyle w:val="uielement"/>
          <w:rFonts w:asciiTheme="majorHAnsi" w:hAnsiTheme="majorHAnsi" w:cstheme="majorHAnsi"/>
          <w:b/>
          <w:bCs/>
          <w:color w:val="000005"/>
          <w:sz w:val="24"/>
          <w:szCs w:val="24"/>
        </w:rPr>
        <w:t>Logon</w:t>
      </w:r>
      <w:r w:rsidRPr="00CF1932">
        <w:rPr>
          <w:rFonts w:asciiTheme="majorHAnsi" w:hAnsiTheme="majorHAnsi" w:cstheme="majorHAnsi"/>
          <w:color w:val="000005"/>
          <w:sz w:val="24"/>
          <w:szCs w:val="24"/>
        </w:rPr>
        <w:t> window.</w:t>
      </w:r>
    </w:p>
    <w:p w14:paraId="08676DB9" w14:textId="77777777" w:rsidR="00D51EF0" w:rsidRPr="00CF1932" w:rsidRDefault="006F020F" w:rsidP="00D51EF0">
      <w:pPr>
        <w:pStyle w:val="ListParagraph"/>
        <w:ind w:left="360"/>
        <w:rPr>
          <w:rFonts w:asciiTheme="majorHAnsi" w:hAnsiTheme="majorHAnsi" w:cstheme="majorHAnsi"/>
          <w:color w:val="000005"/>
          <w:sz w:val="24"/>
          <w:szCs w:val="24"/>
        </w:rPr>
      </w:pPr>
      <w:r w:rsidRPr="00CF193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69F4BF4B" wp14:editId="6C84D52F">
            <wp:extent cx="2773680" cy="1181100"/>
            <wp:effectExtent l="0" t="0" r="762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D775" w14:textId="77777777" w:rsidR="00D51EF0" w:rsidRPr="00CF1932" w:rsidRDefault="00D51EF0" w:rsidP="00D51EF0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CF1932">
        <w:rPr>
          <w:rFonts w:asciiTheme="majorHAnsi" w:hAnsiTheme="majorHAnsi" w:cstheme="majorHAnsi"/>
          <w:color w:val="000005"/>
          <w:sz w:val="24"/>
          <w:szCs w:val="24"/>
        </w:rPr>
        <w:t>Select the menu entry </w:t>
      </w:r>
      <w:r w:rsidRPr="00CF1932">
        <w:rPr>
          <w:rStyle w:val="uielement"/>
          <w:rFonts w:asciiTheme="majorHAnsi" w:hAnsiTheme="majorHAnsi" w:cstheme="majorHAnsi"/>
          <w:b/>
          <w:bCs/>
          <w:color w:val="000005"/>
          <w:sz w:val="24"/>
          <w:szCs w:val="24"/>
        </w:rPr>
        <w:t>Options</w:t>
      </w:r>
      <w:r w:rsidRPr="00CF1932">
        <w:rPr>
          <w:rFonts w:asciiTheme="majorHAnsi" w:hAnsiTheme="majorHAnsi" w:cstheme="majorHAnsi"/>
          <w:color w:val="000005"/>
          <w:sz w:val="24"/>
          <w:szCs w:val="24"/>
        </w:rPr>
        <w:t xml:space="preserve"> </w:t>
      </w:r>
    </w:p>
    <w:p w14:paraId="302355F5" w14:textId="0063575A" w:rsidR="00D51EF0" w:rsidRPr="00CF1932" w:rsidRDefault="00D51EF0" w:rsidP="00D51EF0">
      <w:pPr>
        <w:pStyle w:val="ListParagraph"/>
        <w:ind w:left="360"/>
        <w:rPr>
          <w:rFonts w:asciiTheme="majorHAnsi" w:hAnsiTheme="majorHAnsi" w:cstheme="majorHAnsi"/>
          <w:sz w:val="24"/>
          <w:szCs w:val="24"/>
        </w:rPr>
      </w:pPr>
      <w:r w:rsidRPr="00CF193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CE23F2D" wp14:editId="16251ED7">
            <wp:extent cx="1889760" cy="18072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38"/>
                    <a:stretch/>
                  </pic:blipFill>
                  <pic:spPr bwMode="auto">
                    <a:xfrm>
                      <a:off x="0" y="0"/>
                      <a:ext cx="188976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5EA68" w14:textId="7EBD7AB5" w:rsidR="006F020F" w:rsidRPr="00CF1932" w:rsidRDefault="00CF1932" w:rsidP="006F020F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CF1932">
        <w:rPr>
          <w:rFonts w:asciiTheme="majorHAnsi" w:hAnsiTheme="majorHAnsi" w:cstheme="majorHAnsi"/>
          <w:sz w:val="24"/>
          <w:szCs w:val="24"/>
        </w:rPr>
        <w:t xml:space="preserve">Expand </w:t>
      </w:r>
      <w:r w:rsidRPr="00CF1932">
        <w:rPr>
          <w:rFonts w:asciiTheme="majorHAnsi" w:hAnsiTheme="majorHAnsi" w:cstheme="majorHAnsi"/>
          <w:b/>
          <w:bCs/>
          <w:sz w:val="24"/>
          <w:szCs w:val="24"/>
        </w:rPr>
        <w:t>Interactive Design</w:t>
      </w:r>
      <w:r w:rsidRPr="00CF1932">
        <w:rPr>
          <w:rFonts w:asciiTheme="majorHAnsi" w:hAnsiTheme="majorHAnsi" w:cstheme="majorHAnsi"/>
          <w:sz w:val="24"/>
          <w:szCs w:val="24"/>
        </w:rPr>
        <w:t xml:space="preserve"> and then click on </w:t>
      </w:r>
      <w:r w:rsidRPr="00CF1932">
        <w:rPr>
          <w:rFonts w:asciiTheme="majorHAnsi" w:hAnsiTheme="majorHAnsi" w:cstheme="majorHAnsi"/>
          <w:b/>
          <w:bCs/>
          <w:sz w:val="24"/>
          <w:szCs w:val="24"/>
        </w:rPr>
        <w:t>Control Settings.</w:t>
      </w:r>
      <w:r w:rsidRPr="00CF1932">
        <w:rPr>
          <w:rFonts w:asciiTheme="majorHAnsi" w:hAnsiTheme="majorHAnsi" w:cstheme="majorHAnsi"/>
          <w:sz w:val="24"/>
          <w:szCs w:val="24"/>
        </w:rPr>
        <w:t xml:space="preserve">  In the </w:t>
      </w:r>
      <w:r w:rsidRPr="00CF1932">
        <w:rPr>
          <w:rFonts w:asciiTheme="majorHAnsi" w:hAnsiTheme="majorHAnsi" w:cstheme="majorHAnsi"/>
          <w:b/>
          <w:bCs/>
          <w:sz w:val="24"/>
          <w:szCs w:val="24"/>
        </w:rPr>
        <w:t>HTML Control</w:t>
      </w:r>
      <w:r w:rsidRPr="00CF1932">
        <w:rPr>
          <w:rFonts w:asciiTheme="majorHAnsi" w:hAnsiTheme="majorHAnsi" w:cstheme="majorHAnsi"/>
          <w:sz w:val="24"/>
          <w:szCs w:val="24"/>
        </w:rPr>
        <w:t xml:space="preserve"> section, </w:t>
      </w:r>
      <w:r w:rsidRPr="00CF1932">
        <w:rPr>
          <w:rFonts w:asciiTheme="majorHAnsi" w:hAnsiTheme="majorHAnsi" w:cstheme="majorHAnsi"/>
          <w:b/>
          <w:bCs/>
          <w:sz w:val="24"/>
          <w:szCs w:val="24"/>
        </w:rPr>
        <w:t>Choose Edge (based on Chromium)</w:t>
      </w:r>
      <w:r w:rsidRPr="00CF1932">
        <w:rPr>
          <w:rFonts w:asciiTheme="majorHAnsi" w:hAnsiTheme="majorHAnsi" w:cstheme="majorHAnsi"/>
          <w:sz w:val="24"/>
          <w:szCs w:val="24"/>
        </w:rPr>
        <w:t xml:space="preserve"> from the </w:t>
      </w:r>
      <w:proofErr w:type="gramStart"/>
      <w:r w:rsidRPr="00CF1932">
        <w:rPr>
          <w:rFonts w:asciiTheme="majorHAnsi" w:hAnsiTheme="majorHAnsi" w:cstheme="majorHAnsi"/>
          <w:sz w:val="24"/>
          <w:szCs w:val="24"/>
        </w:rPr>
        <w:t>drop down</w:t>
      </w:r>
      <w:proofErr w:type="gramEnd"/>
      <w:r w:rsidRPr="00CF1932">
        <w:rPr>
          <w:rFonts w:asciiTheme="majorHAnsi" w:hAnsiTheme="majorHAnsi" w:cstheme="majorHAnsi"/>
          <w:sz w:val="24"/>
          <w:szCs w:val="24"/>
        </w:rPr>
        <w:t xml:space="preserve"> box for </w:t>
      </w:r>
      <w:r w:rsidRPr="00CF1932">
        <w:rPr>
          <w:rFonts w:asciiTheme="majorHAnsi" w:hAnsiTheme="majorHAnsi" w:cstheme="majorHAnsi"/>
          <w:b/>
          <w:bCs/>
          <w:sz w:val="24"/>
          <w:szCs w:val="24"/>
        </w:rPr>
        <w:t>Browser Control</w:t>
      </w:r>
      <w:r w:rsidRPr="00CF1932">
        <w:rPr>
          <w:rFonts w:asciiTheme="majorHAnsi" w:hAnsiTheme="majorHAnsi" w:cstheme="majorHAnsi"/>
          <w:sz w:val="24"/>
          <w:szCs w:val="24"/>
        </w:rPr>
        <w:t xml:space="preserve">.  Click </w:t>
      </w:r>
      <w:r w:rsidRPr="00CF1932">
        <w:rPr>
          <w:rFonts w:asciiTheme="majorHAnsi" w:hAnsiTheme="majorHAnsi" w:cstheme="majorHAnsi"/>
          <w:b/>
          <w:bCs/>
          <w:sz w:val="24"/>
          <w:szCs w:val="24"/>
        </w:rPr>
        <w:t>OK</w:t>
      </w:r>
      <w:r w:rsidRPr="00CF1932">
        <w:rPr>
          <w:rFonts w:asciiTheme="majorHAnsi" w:hAnsiTheme="majorHAnsi" w:cstheme="majorHAnsi"/>
          <w:sz w:val="24"/>
          <w:szCs w:val="24"/>
        </w:rPr>
        <w:t>.</w:t>
      </w:r>
      <w:r w:rsidRPr="00CF193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6CB84575" wp14:editId="78B22A1B">
            <wp:extent cx="4420088" cy="3421380"/>
            <wp:effectExtent l="0" t="0" r="0" b="762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3634" cy="34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20F" w:rsidRPr="00CF193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E392" w14:textId="77777777" w:rsidR="006D02F4" w:rsidRDefault="006D02F4" w:rsidP="006D02F4">
      <w:pPr>
        <w:spacing w:after="0" w:line="240" w:lineRule="auto"/>
      </w:pPr>
      <w:r>
        <w:separator/>
      </w:r>
    </w:p>
  </w:endnote>
  <w:endnote w:type="continuationSeparator" w:id="0">
    <w:p w14:paraId="5766AC9D" w14:textId="77777777" w:rsidR="006D02F4" w:rsidRDefault="006D02F4" w:rsidP="006D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1849" w14:textId="77777777" w:rsidR="006D02F4" w:rsidRDefault="006D02F4" w:rsidP="006D02F4">
      <w:pPr>
        <w:spacing w:after="0" w:line="240" w:lineRule="auto"/>
      </w:pPr>
      <w:r>
        <w:separator/>
      </w:r>
    </w:p>
  </w:footnote>
  <w:footnote w:type="continuationSeparator" w:id="0">
    <w:p w14:paraId="077CCD81" w14:textId="77777777" w:rsidR="006D02F4" w:rsidRDefault="006D02F4" w:rsidP="006D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A52C" w14:textId="06473F8B" w:rsidR="006D02F4" w:rsidRPr="00CF1932" w:rsidRDefault="006D02F4">
    <w:pPr>
      <w:pStyle w:val="Header"/>
      <w:rPr>
        <w:sz w:val="36"/>
        <w:szCs w:val="36"/>
      </w:rPr>
    </w:pPr>
    <w:r w:rsidRPr="00CF1932">
      <w:rPr>
        <w:sz w:val="36"/>
        <w:szCs w:val="36"/>
      </w:rPr>
      <w:t>SAP GUI-How to set your Browser Control to Microsoft Edge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8B9"/>
    <w:multiLevelType w:val="multilevel"/>
    <w:tmpl w:val="0CAE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37A44"/>
    <w:multiLevelType w:val="multilevel"/>
    <w:tmpl w:val="AFA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36174"/>
    <w:multiLevelType w:val="multilevel"/>
    <w:tmpl w:val="AFA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145EE"/>
    <w:multiLevelType w:val="hybridMultilevel"/>
    <w:tmpl w:val="4CFCF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2053791">
    <w:abstractNumId w:val="3"/>
  </w:num>
  <w:num w:numId="2" w16cid:durableId="649869454">
    <w:abstractNumId w:val="0"/>
    <w:lvlOverride w:ilvl="0">
      <w:startOverride w:val="1"/>
    </w:lvlOverride>
  </w:num>
  <w:num w:numId="3" w16cid:durableId="1896044969">
    <w:abstractNumId w:val="2"/>
    <w:lvlOverride w:ilvl="0">
      <w:startOverride w:val="2"/>
    </w:lvlOverride>
  </w:num>
  <w:num w:numId="4" w16cid:durableId="171215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F4"/>
    <w:rsid w:val="006D02F4"/>
    <w:rsid w:val="006F020F"/>
    <w:rsid w:val="00700344"/>
    <w:rsid w:val="00914B9B"/>
    <w:rsid w:val="00AD5AF2"/>
    <w:rsid w:val="00B70DDA"/>
    <w:rsid w:val="00CF1932"/>
    <w:rsid w:val="00D51EF0"/>
    <w:rsid w:val="00DD7845"/>
    <w:rsid w:val="00F9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7917"/>
  <w15:chartTrackingRefBased/>
  <w15:docId w15:val="{9AA9B868-D8F9-4D0E-A9AA-C3E1E60C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2F4"/>
  </w:style>
  <w:style w:type="paragraph" w:styleId="Footer">
    <w:name w:val="footer"/>
    <w:basedOn w:val="Normal"/>
    <w:link w:val="FooterChar"/>
    <w:uiPriority w:val="99"/>
    <w:unhideWhenUsed/>
    <w:rsid w:val="006D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2F4"/>
  </w:style>
  <w:style w:type="paragraph" w:styleId="ListParagraph">
    <w:name w:val="List Paragraph"/>
    <w:basedOn w:val="Normal"/>
    <w:uiPriority w:val="34"/>
    <w:qFormat/>
    <w:rsid w:val="006F02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element">
    <w:name w:val="ui_element"/>
    <w:basedOn w:val="DefaultParagraphFont"/>
    <w:rsid w:val="00D5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81E9FF3E5A84E8E4045F81D516790" ma:contentTypeVersion="12" ma:contentTypeDescription="Create a new document." ma:contentTypeScope="" ma:versionID="2ec5c28a428268942233fd0e86f874ad">
  <xsd:schema xmlns:xsd="http://www.w3.org/2001/XMLSchema" xmlns:xs="http://www.w3.org/2001/XMLSchema" xmlns:p="http://schemas.microsoft.com/office/2006/metadata/properties" xmlns:ns2="4a85491c-6e9f-4900-8881-a9ed090e44c2" xmlns:ns3="813a058d-6fcf-46d9-80cd-03b8806e6e5f" targetNamespace="http://schemas.microsoft.com/office/2006/metadata/properties" ma:root="true" ma:fieldsID="fc727b776d5812efbe46650fb9d8c218" ns2:_="" ns3:_="">
    <xsd:import namespace="4a85491c-6e9f-4900-8881-a9ed090e44c2"/>
    <xsd:import namespace="813a058d-6fcf-46d9-80cd-03b8806e6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491c-6e9f-4900-8881-a9ed090e4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058d-6fcf-46d9-80cd-03b8806e6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273A1-BED2-4AB2-8C10-61724735B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A4842-48BB-4D14-8766-C3102B258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B79FE-B52C-4593-8A66-B4A3A7CD9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491c-6e9f-4900-8881-a9ed090e44c2"/>
    <ds:schemaRef ds:uri="813a058d-6fcf-46d9-80cd-03b8806e6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Stanifer-Dewey, Tracey</dc:creator>
  <cp:keywords/>
  <dc:description/>
  <cp:lastModifiedBy>Warren, Bruce E</cp:lastModifiedBy>
  <cp:revision>2</cp:revision>
  <dcterms:created xsi:type="dcterms:W3CDTF">2022-11-09T15:12:00Z</dcterms:created>
  <dcterms:modified xsi:type="dcterms:W3CDTF">2022-11-09T15:12:00Z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0x010100B6381E9FF3E5A84E8E4045F81D516790</vt:lpwstr>
  </property>
</Properties>
</file>